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D4" w:rsidRPr="00067CD4" w:rsidRDefault="00067CD4" w:rsidP="00067CD4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067CD4">
        <w:rPr>
          <w:rFonts w:ascii="Times New Roman" w:hAnsi="Times New Roman" w:cs="Times New Roman"/>
          <w:b/>
          <w:i/>
          <w:sz w:val="28"/>
        </w:rPr>
        <w:t>Об использовании средств Фонда социального страхования на охрану труда</w:t>
      </w:r>
    </w:p>
    <w:p w:rsidR="00067CD4" w:rsidRPr="00067CD4" w:rsidRDefault="00067CD4" w:rsidP="00CA1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067CD4">
        <w:rPr>
          <w:rFonts w:ascii="Times New Roman" w:hAnsi="Times New Roman" w:cs="Times New Roman"/>
          <w:sz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</w:rPr>
        <w:t>ом от 24 июля 1998 г. № 125-ФЗ «</w:t>
      </w:r>
      <w:r w:rsidRPr="00067CD4">
        <w:rPr>
          <w:rFonts w:ascii="Times New Roman" w:hAnsi="Times New Roman" w:cs="Times New Roman"/>
          <w:sz w:val="28"/>
        </w:rPr>
        <w:t>Об обязательном социальном страховании от несчастных случаев на производстве</w:t>
      </w:r>
      <w:r>
        <w:rPr>
          <w:rFonts w:ascii="Times New Roman" w:hAnsi="Times New Roman" w:cs="Times New Roman"/>
          <w:sz w:val="28"/>
        </w:rPr>
        <w:t xml:space="preserve"> и профессиональных заболеваний»</w:t>
      </w:r>
      <w:r w:rsidRPr="00067CD4">
        <w:rPr>
          <w:rFonts w:ascii="Times New Roman" w:hAnsi="Times New Roman" w:cs="Times New Roman"/>
          <w:sz w:val="28"/>
        </w:rPr>
        <w:t xml:space="preserve"> работодатели имеют право на финансовое обеспечение предупредительных мер по сокращению производственного травматизма и профессиональных заболеваний работников за счет сумм страховых взносов на обязательное социальное страхование от несчастных случаев на производстве и профессиональных заболеваний.</w:t>
      </w:r>
      <w:proofErr w:type="gramEnd"/>
    </w:p>
    <w:p w:rsidR="00067CD4" w:rsidRPr="00067CD4" w:rsidRDefault="00067CD4" w:rsidP="00CA1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067CD4">
        <w:rPr>
          <w:rFonts w:ascii="Times New Roman" w:hAnsi="Times New Roman" w:cs="Times New Roman"/>
          <w:sz w:val="28"/>
        </w:rPr>
        <w:t>Порядок и условия финансового обеспечения определены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Министерства труда и социальной защиты Российской Федерации от 10 декабря 2012 г. № 580н (далее — Правила).</w:t>
      </w:r>
      <w:proofErr w:type="gramEnd"/>
    </w:p>
    <w:p w:rsidR="00C1419A" w:rsidRDefault="00067CD4" w:rsidP="00CA1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67CD4">
        <w:rPr>
          <w:rFonts w:ascii="Times New Roman" w:hAnsi="Times New Roman" w:cs="Times New Roman"/>
          <w:sz w:val="28"/>
        </w:rPr>
        <w:t>Обращаем внимание, что приказом Министерства труда и социальной защиты Российской Федерац</w:t>
      </w:r>
      <w:r>
        <w:rPr>
          <w:rFonts w:ascii="Times New Roman" w:hAnsi="Times New Roman" w:cs="Times New Roman"/>
          <w:sz w:val="28"/>
        </w:rPr>
        <w:t>ии от 3 декабря 2018 г. № 764н «</w:t>
      </w:r>
      <w:r w:rsidRPr="00067CD4">
        <w:rPr>
          <w:rFonts w:ascii="Times New Roman" w:hAnsi="Times New Roman" w:cs="Times New Roman"/>
          <w:sz w:val="28"/>
        </w:rPr>
        <w:t xml:space="preserve">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</w:t>
      </w:r>
      <w:proofErr w:type="gramStart"/>
      <w:r w:rsidRPr="00067CD4">
        <w:rPr>
          <w:rFonts w:ascii="Times New Roman" w:hAnsi="Times New Roman" w:cs="Times New Roman"/>
          <w:sz w:val="28"/>
        </w:rPr>
        <w:t>занятых на работах с вредными и (или) опасными производственными факторами, утвержденные приказом Министерства труда и социальной защиты Российской Федерации</w:t>
      </w:r>
      <w:r>
        <w:rPr>
          <w:rFonts w:ascii="Times New Roman" w:hAnsi="Times New Roman" w:cs="Times New Roman"/>
          <w:sz w:val="28"/>
        </w:rPr>
        <w:t xml:space="preserve"> от 10 декабря 2012 года № 580н»</w:t>
      </w:r>
      <w:r w:rsidRPr="00067CD4">
        <w:rPr>
          <w:rFonts w:ascii="Times New Roman" w:hAnsi="Times New Roman" w:cs="Times New Roman"/>
          <w:sz w:val="28"/>
        </w:rPr>
        <w:t>, в Правила введена норма, согласно которой объем средств, направленных страхователем на финансовое обеспечение предупредительных мер, начисленных им за предшествующий календарный год, может быть увеличен до 30 %, при условии направления страхователем дополнительного объема средств на санаторно-курортное</w:t>
      </w:r>
      <w:proofErr w:type="gramEnd"/>
      <w:r w:rsidRPr="00067CD4">
        <w:rPr>
          <w:rFonts w:ascii="Times New Roman" w:hAnsi="Times New Roman" w:cs="Times New Roman"/>
          <w:sz w:val="28"/>
        </w:rPr>
        <w:t xml:space="preserve"> лечение работников не ранее чем за </w:t>
      </w:r>
      <w:r w:rsidR="00C1419A">
        <w:rPr>
          <w:rFonts w:ascii="Times New Roman" w:hAnsi="Times New Roman" w:cs="Times New Roman"/>
          <w:sz w:val="28"/>
        </w:rPr>
        <w:t>5</w:t>
      </w:r>
      <w:r w:rsidRPr="00067CD4">
        <w:rPr>
          <w:rFonts w:ascii="Times New Roman" w:hAnsi="Times New Roman" w:cs="Times New Roman"/>
          <w:sz w:val="28"/>
        </w:rPr>
        <w:t xml:space="preserve"> лет до достижения ими возраста, дающего право на назначение страховой пенсии по старости в соответствии с пенсионным законодательством. </w:t>
      </w:r>
    </w:p>
    <w:p w:rsidR="00466B6B" w:rsidRPr="00067CD4" w:rsidRDefault="00067CD4" w:rsidP="00CA1F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67CD4">
        <w:rPr>
          <w:rFonts w:ascii="Times New Roman" w:hAnsi="Times New Roman" w:cs="Times New Roman"/>
          <w:sz w:val="28"/>
        </w:rPr>
        <w:t>Информируем, что финансирование осуществляется Краснодарским региональным отделением Фонда социального страхования РФ (его филиалами). С заявлением о финансовом обеспечении предупредительных мер необходимо обращаться в филиалы регионального отделения Фонда по месту своей регистрации в срок до 1 августа текущего календарного года.</w:t>
      </w:r>
      <w:bookmarkStart w:id="0" w:name="_GoBack"/>
      <w:bookmarkEnd w:id="0"/>
    </w:p>
    <w:sectPr w:rsidR="00466B6B" w:rsidRPr="00067CD4" w:rsidSect="00CA1FF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5F"/>
    <w:rsid w:val="00067CD4"/>
    <w:rsid w:val="00466B6B"/>
    <w:rsid w:val="00AB3BDB"/>
    <w:rsid w:val="00C1419A"/>
    <w:rsid w:val="00CA1FF5"/>
    <w:rsid w:val="00D3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6</cp:revision>
  <dcterms:created xsi:type="dcterms:W3CDTF">2019-07-19T06:57:00Z</dcterms:created>
  <dcterms:modified xsi:type="dcterms:W3CDTF">2019-07-22T06:24:00Z</dcterms:modified>
</cp:coreProperties>
</file>